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bidiVisual/>
        <w:tblW w:w="0" w:type="auto"/>
        <w:tblInd w:w="305" w:type="dxa"/>
        <w:tblLook w:val="04A0" w:firstRow="1" w:lastRow="0" w:firstColumn="1" w:lastColumn="0" w:noHBand="0" w:noVBand="1"/>
      </w:tblPr>
      <w:tblGrid>
        <w:gridCol w:w="9045"/>
      </w:tblGrid>
      <w:tr w:rsidR="002E4AE1" w:rsidRPr="00800954" w14:paraId="711B9EDF" w14:textId="77777777" w:rsidTr="002E4AE1">
        <w:tc>
          <w:tcPr>
            <w:tcW w:w="9045" w:type="dxa"/>
          </w:tcPr>
          <w:p w14:paraId="1F433A2D" w14:textId="77777777" w:rsidR="002E4AE1" w:rsidRPr="00800954" w:rsidRDefault="002E4AE1" w:rsidP="00C4365F">
            <w:pPr>
              <w:autoSpaceDE w:val="0"/>
              <w:autoSpaceDN w:val="0"/>
              <w:adjustRightInd w:val="0"/>
              <w:jc w:val="both"/>
              <w:rPr>
                <w:rFonts w:ascii="wNazanin-Bold" w:cs="B Nazanin"/>
                <w:rtl/>
                <w:lang w:bidi="fa-IR"/>
              </w:rPr>
            </w:pPr>
            <w:r w:rsidRPr="00800954">
              <w:rPr>
                <w:rFonts w:ascii="wNazanin-Bold" w:cs="B Nazanin" w:hint="cs"/>
                <w:rtl/>
              </w:rPr>
              <w:t>عنوان فارسی</w:t>
            </w:r>
            <w:r w:rsidRPr="00800954">
              <w:rPr>
                <w:rFonts w:ascii="wNazanin-Bold" w:cs="B Nazanin" w:hint="cs"/>
                <w:rtl/>
                <w:lang w:bidi="fa-IR"/>
              </w:rPr>
              <w:t>:</w:t>
            </w:r>
            <w:r>
              <w:rPr>
                <w:rFonts w:ascii="wNazanin-Bold" w:cs="B Nazanin" w:hint="cs"/>
                <w:rtl/>
                <w:lang w:bidi="fa-IR"/>
              </w:rPr>
              <w:t xml:space="preserve"> نشانه‌شناسی ارتباطات غیرکلامی در پنج رمان جایزه بوکر عربی بین سال‌های 2014 تا 2018</w:t>
            </w:r>
          </w:p>
        </w:tc>
      </w:tr>
      <w:tr w:rsidR="002E4AE1" w:rsidRPr="00800954" w14:paraId="6F7A2725" w14:textId="77777777" w:rsidTr="002E4AE1">
        <w:tc>
          <w:tcPr>
            <w:tcW w:w="9045" w:type="dxa"/>
          </w:tcPr>
          <w:p w14:paraId="4BAAB8A3" w14:textId="77777777" w:rsidR="002E4AE1" w:rsidRPr="00800954" w:rsidRDefault="002E4AE1" w:rsidP="00C4365F">
            <w:pPr>
              <w:autoSpaceDE w:val="0"/>
              <w:autoSpaceDN w:val="0"/>
              <w:adjustRightInd w:val="0"/>
              <w:jc w:val="both"/>
              <w:rPr>
                <w:rFonts w:ascii="wNazanin-Bold" w:cs="B Nazanin"/>
              </w:rPr>
            </w:pPr>
            <w:r w:rsidRPr="00800954">
              <w:rPr>
                <w:rFonts w:ascii="wNazanin-Bold" w:cs="B Nazanin" w:hint="cs"/>
                <w:rtl/>
              </w:rPr>
              <w:t xml:space="preserve">عنوان انگلیسی: </w:t>
            </w:r>
            <w:r w:rsidRPr="00C341CB">
              <w:rPr>
                <w:rFonts w:ascii="wNazanin-Bold" w:cs="B Nazanin"/>
              </w:rPr>
              <w:t>The Semiotics of Nonverbal Communication in Five Arabic Booker Prize</w:t>
            </w:r>
            <w:r w:rsidRPr="00C341CB">
              <w:rPr>
                <w:rFonts w:ascii="wNazanin-Bold" w:cs="B Nazanin"/>
              </w:rPr>
              <w:t>–</w:t>
            </w:r>
            <w:r w:rsidRPr="00C341CB">
              <w:rPr>
                <w:rFonts w:ascii="wNazanin-Bold" w:cs="B Nazanin"/>
              </w:rPr>
              <w:t xml:space="preserve">Winning Novels between </w:t>
            </w:r>
            <w:r w:rsidRPr="00C341CB">
              <w:rPr>
                <w:rFonts w:ascii="wNazanin-Bold" w:cs="B Nazanin"/>
                <w:rtl/>
              </w:rPr>
              <w:t xml:space="preserve">2014 </w:t>
            </w:r>
            <w:r w:rsidRPr="00C341CB">
              <w:rPr>
                <w:rFonts w:ascii="wNazanin-Bold" w:cs="B Nazanin"/>
              </w:rPr>
              <w:t xml:space="preserve">and </w:t>
            </w:r>
            <w:r w:rsidRPr="00C341CB">
              <w:rPr>
                <w:rFonts w:ascii="wNazanin-Bold" w:cs="B Nazanin"/>
                <w:rtl/>
              </w:rPr>
              <w:t>2018.</w:t>
            </w:r>
          </w:p>
        </w:tc>
      </w:tr>
      <w:tr w:rsidR="002E4AE1" w:rsidRPr="00800954" w14:paraId="16E5DCBC" w14:textId="77777777" w:rsidTr="002E4AE1">
        <w:tc>
          <w:tcPr>
            <w:tcW w:w="9045" w:type="dxa"/>
          </w:tcPr>
          <w:p w14:paraId="01683C81" w14:textId="75F0A963" w:rsidR="002E4AE1" w:rsidRPr="00800954" w:rsidRDefault="002E4AE1" w:rsidP="00C4365F">
            <w:pPr>
              <w:autoSpaceDE w:val="0"/>
              <w:autoSpaceDN w:val="0"/>
              <w:adjustRightInd w:val="0"/>
              <w:jc w:val="both"/>
              <w:rPr>
                <w:rFonts w:ascii="wNazanin-Bold" w:cs="B Nazanin" w:hint="cs"/>
                <w:rtl/>
              </w:rPr>
            </w:pPr>
            <w:r>
              <w:rPr>
                <w:rFonts w:ascii="wNazanin-Bold" w:cs="B Nazanin" w:hint="cs"/>
                <w:rtl/>
              </w:rPr>
              <w:t>ارئه دهنده: دکتر</w:t>
            </w:r>
            <w:r>
              <w:rPr>
                <w:rFonts w:cs="B Nazanin" w:hint="cs"/>
                <w:sz w:val="26"/>
                <w:szCs w:val="26"/>
                <w:rtl/>
              </w:rPr>
              <w:t xml:space="preserve"> </w:t>
            </w:r>
            <w:r>
              <w:rPr>
                <w:rFonts w:cs="B Nazanin" w:hint="cs"/>
                <w:sz w:val="26"/>
                <w:szCs w:val="26"/>
                <w:rtl/>
              </w:rPr>
              <w:t>مسعود باوان پوری</w:t>
            </w:r>
          </w:p>
        </w:tc>
      </w:tr>
    </w:tbl>
    <w:p w14:paraId="64CA0CF0" w14:textId="77777777" w:rsidR="002E4AE1" w:rsidRDefault="002E4AE1" w:rsidP="002E4AE1">
      <w:pPr>
        <w:spacing w:line="216" w:lineRule="auto"/>
        <w:ind w:firstLine="284"/>
        <w:jc w:val="lowKashida"/>
        <w:rPr>
          <w:rFonts w:ascii="IRLotus" w:hAnsi="IRLotus" w:cs="B Lotus"/>
          <w:color w:val="000000"/>
          <w:sz w:val="26"/>
          <w:szCs w:val="26"/>
          <w:rtl/>
          <w:lang w:bidi="fa-IR"/>
        </w:rPr>
      </w:pPr>
    </w:p>
    <w:p w14:paraId="038FE5A7" w14:textId="4064597E" w:rsidR="002E4AE1" w:rsidRPr="001C0AF7" w:rsidRDefault="002E4AE1" w:rsidP="002E4AE1">
      <w:pPr>
        <w:spacing w:line="216" w:lineRule="auto"/>
        <w:ind w:firstLine="284"/>
        <w:jc w:val="lowKashida"/>
        <w:rPr>
          <w:rFonts w:ascii="IRLotus" w:hAnsi="IRLotus" w:cs="B Lotus"/>
          <w:color w:val="000000"/>
          <w:sz w:val="26"/>
          <w:szCs w:val="26"/>
          <w:rtl/>
          <w:lang w:bidi="fa-IR"/>
        </w:rPr>
      </w:pPr>
      <w:r w:rsidRPr="001C0AF7">
        <w:rPr>
          <w:rFonts w:ascii="IRLotus" w:hAnsi="IRLotus" w:cs="B Lotus"/>
          <w:color w:val="000000"/>
          <w:sz w:val="26"/>
          <w:szCs w:val="26"/>
          <w:rtl/>
          <w:lang w:bidi="fa-IR"/>
        </w:rPr>
        <w:t>زبان بدن</w:t>
      </w:r>
      <w:r w:rsidRPr="001C0AF7">
        <w:rPr>
          <w:rFonts w:ascii="IRLotus" w:hAnsi="IRLotus" w:cs="B Lotus"/>
          <w:color w:val="000000"/>
          <w:sz w:val="26"/>
          <w:szCs w:val="26"/>
          <w:vertAlign w:val="superscript"/>
          <w:rtl/>
          <w:lang w:bidi="fa-IR"/>
        </w:rPr>
        <w:footnoteReference w:id="1"/>
      </w:r>
      <w:r w:rsidRPr="001C0AF7">
        <w:rPr>
          <w:rFonts w:ascii="IRLotus" w:hAnsi="IRLotus" w:cs="B Lotus"/>
          <w:color w:val="000000"/>
          <w:sz w:val="26"/>
          <w:szCs w:val="26"/>
          <w:rtl/>
          <w:lang w:bidi="fa-IR"/>
        </w:rPr>
        <w:t xml:space="preserve"> (لغة الجسد) یکی از مهم‌ترین مسائلی است که از رشته‌هایی مانند فلسفه، روان‌شناسی، جامعه‌شناسی و علوم ارتباطات به ادبیات راه یافته است؛ ادبیات عربی نیز از این قضیه مستثنی نبوده و خواننده شاهد حضور و کارکرد زبان بدن در لابه‌لای رمان‌ها و دیوان‌های شعری عربی است، زیرا زبان بدن دارای کارکردهای معنایی و نشانه‌شناسی است که نقش مهمی در شکل‌گیری و تقویت عناصر داستانی دارند. نویسندگان نیز به صورت آگاهانه یا غیرآگاهانه در راستای شخصیت‌پردازی از زبان بدن بهره برده‌اند. ناقدان معاصر عرب به این بخش از ارتباطات در تحلیل و انتخاب رمان‌های برتر و منتخب توجه خاصی دارند. </w:t>
      </w:r>
    </w:p>
    <w:p w14:paraId="4269DCAF" w14:textId="77777777" w:rsidR="002E4AE1" w:rsidRPr="001C0AF7" w:rsidRDefault="002E4AE1" w:rsidP="002E4AE1">
      <w:pPr>
        <w:spacing w:line="216" w:lineRule="auto"/>
        <w:ind w:firstLine="284"/>
        <w:jc w:val="lowKashida"/>
        <w:rPr>
          <w:rFonts w:ascii="IRLotus" w:hAnsi="IRLotus" w:cs="B Lotus"/>
          <w:color w:val="000000"/>
          <w:sz w:val="26"/>
          <w:szCs w:val="26"/>
          <w:rtl/>
          <w:lang w:bidi="fa-IR"/>
        </w:rPr>
      </w:pPr>
      <w:r w:rsidRPr="001C0AF7">
        <w:rPr>
          <w:rFonts w:ascii="IRLotus" w:hAnsi="IRLotus" w:cs="B Lotus"/>
          <w:color w:val="000000"/>
          <w:sz w:val="26"/>
          <w:szCs w:val="26"/>
          <w:rtl/>
          <w:lang w:bidi="fa-IR"/>
        </w:rPr>
        <w:t>نویسندگان درجه اول عرب نیز از این خصیصه برای بهبود کیفیت رمان‌های خویش استفاده کرده‌اند. نظر به این که جایزه بوکر عربی</w:t>
      </w:r>
      <w:r w:rsidRPr="001C0AF7">
        <w:rPr>
          <w:rFonts w:ascii="IRLotus" w:hAnsi="IRLotus" w:cs="B Lotus"/>
          <w:color w:val="000000"/>
          <w:sz w:val="26"/>
          <w:szCs w:val="26"/>
          <w:vertAlign w:val="superscript"/>
          <w:rtl/>
          <w:lang w:bidi="fa-IR"/>
        </w:rPr>
        <w:footnoteReference w:id="2"/>
      </w:r>
      <w:r w:rsidRPr="001C0AF7">
        <w:rPr>
          <w:rFonts w:ascii="IRLotus" w:hAnsi="IRLotus" w:cs="B Lotus"/>
          <w:color w:val="000000"/>
          <w:sz w:val="26"/>
          <w:szCs w:val="26"/>
          <w:rtl/>
          <w:lang w:bidi="fa-IR"/>
        </w:rPr>
        <w:t xml:space="preserve"> (الجائزة العالمية للرواية العربية) در انتخاب رمان‌های برتر عربی از جایگاه خاصی برخوردار است، پژوهش حاضر کوشیده است با استفاده از روش نشانه‌شناسی و با رویکرد میان‌رشته‌ای و بهره‌گیری از آموزه‌های علوم ارتباطات، به بررسی پنج رمان که بين سال‌هاي 2014 تا 2018 ميلادی (5 سال) برندۀ این جایزه شده‌اند، پرداخته و نشانه‌های ارتباط غیرکلامی را در آن‌ها، در راستای نیل به بررسی ارتباط میان‌رشته‌ای رمان با سایر علوم، کشف و طبقه‌بندی کند.</w:t>
      </w:r>
    </w:p>
    <w:p w14:paraId="7243F512" w14:textId="77777777" w:rsidR="002E4AE1" w:rsidRPr="001C0AF7" w:rsidRDefault="002E4AE1" w:rsidP="002E4AE1">
      <w:pPr>
        <w:spacing w:line="216" w:lineRule="auto"/>
        <w:jc w:val="lowKashida"/>
        <w:rPr>
          <w:rFonts w:ascii="IRLotus" w:hAnsi="IRLotus" w:cs="B Lotus"/>
          <w:color w:val="000000"/>
          <w:sz w:val="26"/>
          <w:szCs w:val="26"/>
          <w:rtl/>
        </w:rPr>
      </w:pPr>
      <w:r w:rsidRPr="001C0AF7">
        <w:rPr>
          <w:rFonts w:ascii="IRLotus" w:hAnsi="IRLotus" w:cs="B Lotus"/>
          <w:color w:val="000000"/>
          <w:sz w:val="26"/>
          <w:szCs w:val="26"/>
          <w:rtl/>
          <w:lang w:bidi="fa-IR"/>
        </w:rPr>
        <w:t>هدف پژوهش حاضر معرفی، طبقه‌بندی، رمزگشایی و تحلیل انواع ارتباطات غیرکلامی در رمان‌هایی است که در قسمت جامعۀ آماری بیان شده‌اند تا نشان دهد که چگونه زبان بدن می‌تواند کارکردهایی مانند محبت، ترس، اضطراب، دروغ و ... را در کنار گفتگوهای کلامی شخصیت‌های یک رمان داشته باشد. همچنین هدف دیگر این تحقیق، نشان دادن جایگاه ارتباطات غیرکلامی در رمان به طور کلّی و رمان‌های منتخب به طور خاص است. در کنار این مورد، شناسایی، معرفی و طبقه‌بندی ابزارها و شگردهایی که نویسندگان منتخب برای روایت رفتارهای غیرکلامی شخصیت‌ها در رمان‌های خویش به کار برده‌اند، هدف بعدی این تحقیق می‌باشد. نیز در این تحقیق نشان داده شده است که چگونه زبان بدن می‌تواند نقش‌هایی چون کنترل کردن، مکمل بودن، جانشینی و ... را در گفتگوهای کلامی و ارتباطات غیرکلامی شخصیت‌های روایی ایفا کند.</w:t>
      </w:r>
    </w:p>
    <w:p w14:paraId="541B7E26" w14:textId="77777777" w:rsidR="005D4804" w:rsidRDefault="005D4804"/>
    <w:sectPr w:rsidR="005D480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B1577" w14:textId="77777777" w:rsidR="00A705BE" w:rsidRDefault="00A705BE" w:rsidP="002E4AE1">
      <w:r>
        <w:separator/>
      </w:r>
    </w:p>
  </w:endnote>
  <w:endnote w:type="continuationSeparator" w:id="0">
    <w:p w14:paraId="1D7FD68B" w14:textId="77777777" w:rsidR="00A705BE" w:rsidRDefault="00A705BE" w:rsidP="002E4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 Titr">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IRLotus">
    <w:panose1 w:val="02000503000000020002"/>
    <w:charset w:val="00"/>
    <w:family w:val="auto"/>
    <w:pitch w:val="variable"/>
    <w:sig w:usb0="00002003" w:usb1="00000000" w:usb2="00000000" w:usb3="00000000" w:csb0="00000041" w:csb1="00000000"/>
  </w:font>
  <w:font w:name="PMingLiU">
    <w:panose1 w:val="02010601000101010101"/>
    <w:charset w:val="88"/>
    <w:family w:val="roman"/>
    <w:pitch w:val="variable"/>
    <w:sig w:usb0="A00002FF" w:usb1="28CFFCFA" w:usb2="00000016" w:usb3="00000000" w:csb0="00100001" w:csb1="00000000"/>
  </w:font>
  <w:font w:name="B Lotus">
    <w:panose1 w:val="00000400000000000000"/>
    <w:charset w:val="B2"/>
    <w:family w:val="auto"/>
    <w:pitch w:val="variable"/>
    <w:sig w:usb0="00002000" w:usb1="80000000" w:usb2="00000008" w:usb3="00000000" w:csb0="00000040" w:csb1="00000000"/>
  </w:font>
  <w:font w:name="wNazanin-Bold">
    <w:altName w:val="Times New Roman"/>
    <w:panose1 w:val="00000000000000000000"/>
    <w:charset w:val="B2"/>
    <w:family w:val="auto"/>
    <w:notTrueType/>
    <w:pitch w:val="default"/>
    <w:sig w:usb0="00002001"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9352A" w14:textId="77777777" w:rsidR="00A705BE" w:rsidRDefault="00A705BE" w:rsidP="002E4AE1">
      <w:r>
        <w:separator/>
      </w:r>
    </w:p>
  </w:footnote>
  <w:footnote w:type="continuationSeparator" w:id="0">
    <w:p w14:paraId="1E9E77A6" w14:textId="77777777" w:rsidR="00A705BE" w:rsidRDefault="00A705BE" w:rsidP="002E4AE1">
      <w:r>
        <w:continuationSeparator/>
      </w:r>
    </w:p>
  </w:footnote>
  <w:footnote w:id="1">
    <w:p w14:paraId="341DA907" w14:textId="77777777" w:rsidR="002E4AE1" w:rsidRPr="001C0AF7" w:rsidRDefault="002E4AE1" w:rsidP="004E3A65">
      <w:pPr>
        <w:pStyle w:val="FootnoteText"/>
        <w:bidi w:val="0"/>
      </w:pPr>
      <w:r w:rsidRPr="001C0AF7">
        <w:rPr>
          <w:rStyle w:val="FootnoteReference"/>
        </w:rPr>
        <w:footnoteRef/>
      </w:r>
      <w:r w:rsidRPr="001C0AF7">
        <w:t xml:space="preserve"> - The body language</w:t>
      </w:r>
    </w:p>
  </w:footnote>
  <w:footnote w:id="2">
    <w:p w14:paraId="6646CCB0" w14:textId="77777777" w:rsidR="002E4AE1" w:rsidRPr="001C0AF7" w:rsidRDefault="002E4AE1" w:rsidP="004E3A65">
      <w:pPr>
        <w:pStyle w:val="FootnoteText"/>
        <w:bidi w:val="0"/>
        <w:rPr>
          <w:lang w:bidi="ar-DZ"/>
        </w:rPr>
      </w:pPr>
      <w:r w:rsidRPr="001C0AF7">
        <w:rPr>
          <w:rStyle w:val="FootnoteReference"/>
        </w:rPr>
        <w:footnoteRef/>
      </w:r>
      <w:r w:rsidRPr="001C0AF7">
        <w:t xml:space="preserve"> </w:t>
      </w:r>
      <w:r w:rsidRPr="001C0AF7">
        <w:rPr>
          <w:lang w:bidi="ar-DZ"/>
        </w:rPr>
        <w:t>- Arab Booker Prize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AE1"/>
    <w:rsid w:val="000954ED"/>
    <w:rsid w:val="002744BB"/>
    <w:rsid w:val="002E4AE1"/>
    <w:rsid w:val="004E3A65"/>
    <w:rsid w:val="005D4804"/>
    <w:rsid w:val="0065758D"/>
    <w:rsid w:val="007C40E8"/>
    <w:rsid w:val="00A705BE"/>
    <w:rsid w:val="00A76740"/>
    <w:rsid w:val="00F84374"/>
    <w:rsid w:val="00FE1F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0C7FA"/>
  <w15:chartTrackingRefBased/>
  <w15:docId w15:val="{0672329B-73D3-4295-B193-17419BD0C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متن"/>
    <w:qFormat/>
    <w:rsid w:val="002E4AE1"/>
    <w:pPr>
      <w:bidi/>
      <w:spacing w:after="0" w:line="240" w:lineRule="auto"/>
    </w:pPr>
    <w:rPr>
      <w:rFonts w:ascii="Times New Roman" w:eastAsia="Times New Roman" w:hAnsi="Times New Roman" w:cs="Times New Roman"/>
      <w:kern w:val="0"/>
      <w14:ligatures w14:val="none"/>
    </w:rPr>
  </w:style>
  <w:style w:type="paragraph" w:styleId="Heading1">
    <w:name w:val="heading 1"/>
    <w:aliases w:val="فصل"/>
    <w:basedOn w:val="Normal"/>
    <w:next w:val="Normal"/>
    <w:link w:val="Heading1Char"/>
    <w:uiPriority w:val="9"/>
    <w:qFormat/>
    <w:rsid w:val="0065758D"/>
    <w:pPr>
      <w:keepNext/>
      <w:keepLines/>
      <w:spacing w:before="240"/>
      <w:jc w:val="both"/>
      <w:outlineLvl w:val="0"/>
    </w:pPr>
    <w:rPr>
      <w:rFonts w:asciiTheme="majorHAnsi" w:eastAsiaTheme="majorEastAsia" w:hAnsiTheme="majorHAnsi" w:cs="B Titr"/>
      <w:color w:val="2F5496" w:themeColor="accent1" w:themeShade="BF"/>
      <w:sz w:val="32"/>
      <w:szCs w:val="40"/>
      <w14:ligatures w14:val="standardContextual"/>
    </w:rPr>
  </w:style>
  <w:style w:type="paragraph" w:styleId="Heading2">
    <w:name w:val="heading 2"/>
    <w:aliases w:val="تیتر"/>
    <w:basedOn w:val="Normal"/>
    <w:next w:val="Normal"/>
    <w:link w:val="Heading2Char"/>
    <w:uiPriority w:val="9"/>
    <w:unhideWhenUsed/>
    <w:qFormat/>
    <w:rsid w:val="0065758D"/>
    <w:pPr>
      <w:keepNext/>
      <w:keepLines/>
      <w:shd w:val="clear" w:color="auto" w:fill="0070C0"/>
      <w:spacing w:after="240"/>
      <w:jc w:val="both"/>
      <w:outlineLvl w:val="1"/>
    </w:pPr>
    <w:rPr>
      <w:rFonts w:ascii="B Titr" w:hAnsi="B Titr" w:cs="B Titr"/>
      <w:color w:val="FFFFFF" w:themeColor="background1"/>
      <w:sz w:val="28"/>
      <w:szCs w:val="28"/>
      <w14:ligatures w14:val="standardContextual"/>
    </w:rPr>
  </w:style>
  <w:style w:type="paragraph" w:styleId="Heading3">
    <w:name w:val="heading 3"/>
    <w:aliases w:val="تیتر2"/>
    <w:basedOn w:val="Normal"/>
    <w:next w:val="Normal"/>
    <w:link w:val="Heading3Char"/>
    <w:uiPriority w:val="9"/>
    <w:unhideWhenUsed/>
    <w:qFormat/>
    <w:rsid w:val="0065758D"/>
    <w:pPr>
      <w:jc w:val="both"/>
      <w:outlineLvl w:val="2"/>
    </w:pPr>
    <w:rPr>
      <w:rFonts w:asciiTheme="minorHAnsi" w:eastAsiaTheme="majorEastAsia" w:hAnsiTheme="minorHAnsi" w:cs="B Mitra"/>
      <w:b/>
      <w:bCs/>
      <w:i/>
      <w:iCs/>
      <w:color w:val="C45911" w:themeColor="accent2" w:themeShade="BF"/>
      <w:sz w:val="26"/>
      <w:szCs w:val="26"/>
      <w14:ligatures w14:val="standardContextual"/>
    </w:rPr>
  </w:style>
  <w:style w:type="paragraph" w:styleId="Heading4">
    <w:name w:val="heading 4"/>
    <w:aliases w:val="تیتر 3,04"/>
    <w:basedOn w:val="Normal"/>
    <w:next w:val="Normal"/>
    <w:link w:val="Heading4Char"/>
    <w:autoRedefine/>
    <w:uiPriority w:val="9"/>
    <w:unhideWhenUsed/>
    <w:qFormat/>
    <w:rsid w:val="0065758D"/>
    <w:pPr>
      <w:keepNext/>
      <w:keepLines/>
      <w:spacing w:before="120" w:line="276" w:lineRule="auto"/>
      <w:jc w:val="both"/>
      <w:outlineLvl w:val="3"/>
    </w:pPr>
    <w:rPr>
      <w:rFonts w:ascii="IRLotus" w:hAnsi="IRLotus" w:cs="B Mitra"/>
      <w:bCs/>
      <w:i/>
      <w:iCs/>
      <w:color w:val="7030A0"/>
      <w:sz w:val="26"/>
      <w:szCs w:val="26"/>
      <w14:ligatures w14:val="standardContextual"/>
    </w:rPr>
  </w:style>
  <w:style w:type="paragraph" w:styleId="Heading5">
    <w:name w:val="heading 5"/>
    <w:basedOn w:val="Normal"/>
    <w:next w:val="Normal"/>
    <w:link w:val="Heading5Char"/>
    <w:uiPriority w:val="9"/>
    <w:semiHidden/>
    <w:unhideWhenUsed/>
    <w:qFormat/>
    <w:rsid w:val="002E4AE1"/>
    <w:pPr>
      <w:keepNext/>
      <w:keepLines/>
      <w:spacing w:before="80" w:after="40"/>
      <w:jc w:val="both"/>
      <w:outlineLvl w:val="4"/>
    </w:pPr>
    <w:rPr>
      <w:rFonts w:asciiTheme="minorHAnsi" w:eastAsiaTheme="majorEastAsia" w:hAnsiTheme="minorHAnsi" w:cstheme="majorBidi"/>
      <w:color w:val="2F5496" w:themeColor="accent1" w:themeShade="BF"/>
      <w:sz w:val="22"/>
      <w:szCs w:val="26"/>
      <w14:ligatures w14:val="standardContextual"/>
    </w:rPr>
  </w:style>
  <w:style w:type="paragraph" w:styleId="Heading6">
    <w:name w:val="heading 6"/>
    <w:basedOn w:val="Normal"/>
    <w:next w:val="Normal"/>
    <w:link w:val="Heading6Char"/>
    <w:uiPriority w:val="9"/>
    <w:semiHidden/>
    <w:unhideWhenUsed/>
    <w:qFormat/>
    <w:rsid w:val="002E4AE1"/>
    <w:pPr>
      <w:keepNext/>
      <w:keepLines/>
      <w:spacing w:before="40"/>
      <w:jc w:val="both"/>
      <w:outlineLvl w:val="5"/>
    </w:pPr>
    <w:rPr>
      <w:rFonts w:asciiTheme="minorHAnsi" w:eastAsiaTheme="majorEastAsia" w:hAnsiTheme="minorHAnsi" w:cstheme="majorBidi"/>
      <w:i/>
      <w:iCs/>
      <w:color w:val="595959" w:themeColor="text1" w:themeTint="A6"/>
      <w:sz w:val="22"/>
      <w:szCs w:val="26"/>
      <w14:ligatures w14:val="standardContextual"/>
    </w:rPr>
  </w:style>
  <w:style w:type="paragraph" w:styleId="Heading7">
    <w:name w:val="heading 7"/>
    <w:basedOn w:val="Normal"/>
    <w:next w:val="Normal"/>
    <w:link w:val="Heading7Char"/>
    <w:uiPriority w:val="9"/>
    <w:semiHidden/>
    <w:unhideWhenUsed/>
    <w:qFormat/>
    <w:rsid w:val="002E4AE1"/>
    <w:pPr>
      <w:keepNext/>
      <w:keepLines/>
      <w:spacing w:before="40"/>
      <w:jc w:val="both"/>
      <w:outlineLvl w:val="6"/>
    </w:pPr>
    <w:rPr>
      <w:rFonts w:asciiTheme="minorHAnsi" w:eastAsiaTheme="majorEastAsia" w:hAnsiTheme="minorHAnsi" w:cstheme="majorBidi"/>
      <w:color w:val="595959" w:themeColor="text1" w:themeTint="A6"/>
      <w:sz w:val="22"/>
      <w:szCs w:val="26"/>
      <w14:ligatures w14:val="standardContextual"/>
    </w:rPr>
  </w:style>
  <w:style w:type="paragraph" w:styleId="Heading8">
    <w:name w:val="heading 8"/>
    <w:basedOn w:val="Normal"/>
    <w:next w:val="Normal"/>
    <w:link w:val="Heading8Char"/>
    <w:uiPriority w:val="9"/>
    <w:semiHidden/>
    <w:unhideWhenUsed/>
    <w:qFormat/>
    <w:rsid w:val="002E4AE1"/>
    <w:pPr>
      <w:keepNext/>
      <w:keepLines/>
      <w:jc w:val="both"/>
      <w:outlineLvl w:val="7"/>
    </w:pPr>
    <w:rPr>
      <w:rFonts w:asciiTheme="minorHAnsi" w:eastAsiaTheme="majorEastAsia" w:hAnsiTheme="minorHAnsi" w:cstheme="majorBidi"/>
      <w:i/>
      <w:iCs/>
      <w:color w:val="272727" w:themeColor="text1" w:themeTint="D8"/>
      <w:sz w:val="22"/>
      <w:szCs w:val="26"/>
      <w14:ligatures w14:val="standardContextual"/>
    </w:rPr>
  </w:style>
  <w:style w:type="paragraph" w:styleId="Heading9">
    <w:name w:val="heading 9"/>
    <w:basedOn w:val="Normal"/>
    <w:next w:val="Normal"/>
    <w:link w:val="Heading9Char"/>
    <w:uiPriority w:val="9"/>
    <w:semiHidden/>
    <w:unhideWhenUsed/>
    <w:qFormat/>
    <w:rsid w:val="002E4AE1"/>
    <w:pPr>
      <w:keepNext/>
      <w:keepLines/>
      <w:jc w:val="both"/>
      <w:outlineLvl w:val="8"/>
    </w:pPr>
    <w:rPr>
      <w:rFonts w:asciiTheme="minorHAnsi" w:eastAsiaTheme="majorEastAsia" w:hAnsiTheme="minorHAnsi" w:cstheme="majorBidi"/>
      <w:color w:val="272727" w:themeColor="text1" w:themeTint="D8"/>
      <w:sz w:val="22"/>
      <w:szCs w:val="26"/>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فصل Char"/>
    <w:basedOn w:val="DefaultParagraphFont"/>
    <w:link w:val="Heading1"/>
    <w:uiPriority w:val="9"/>
    <w:rsid w:val="0065758D"/>
    <w:rPr>
      <w:rFonts w:asciiTheme="majorHAnsi" w:eastAsiaTheme="majorEastAsia" w:hAnsiTheme="majorHAnsi" w:cs="B Titr"/>
      <w:color w:val="2F5496" w:themeColor="accent1" w:themeShade="BF"/>
      <w:kern w:val="0"/>
      <w:sz w:val="32"/>
      <w:szCs w:val="40"/>
    </w:rPr>
  </w:style>
  <w:style w:type="character" w:customStyle="1" w:styleId="Heading2Char">
    <w:name w:val="Heading 2 Char"/>
    <w:aliases w:val="تیتر Char"/>
    <w:basedOn w:val="DefaultParagraphFont"/>
    <w:link w:val="Heading2"/>
    <w:uiPriority w:val="9"/>
    <w:rsid w:val="0065758D"/>
    <w:rPr>
      <w:rFonts w:ascii="B Titr" w:eastAsia="Times New Roman" w:hAnsi="B Titr" w:cs="B Titr"/>
      <w:color w:val="FFFFFF" w:themeColor="background1"/>
      <w:kern w:val="0"/>
      <w:sz w:val="28"/>
      <w:szCs w:val="28"/>
      <w:shd w:val="clear" w:color="auto" w:fill="0070C0"/>
    </w:rPr>
  </w:style>
  <w:style w:type="character" w:customStyle="1" w:styleId="Heading3Char">
    <w:name w:val="Heading 3 Char"/>
    <w:aliases w:val="تیتر2 Char"/>
    <w:basedOn w:val="DefaultParagraphFont"/>
    <w:link w:val="Heading3"/>
    <w:uiPriority w:val="9"/>
    <w:rsid w:val="0065758D"/>
    <w:rPr>
      <w:rFonts w:eastAsiaTheme="majorEastAsia" w:cs="B Mitra"/>
      <w:b/>
      <w:bCs/>
      <w:i/>
      <w:iCs/>
      <w:color w:val="C45911" w:themeColor="accent2" w:themeShade="BF"/>
      <w:kern w:val="0"/>
      <w:sz w:val="26"/>
      <w:szCs w:val="26"/>
    </w:rPr>
  </w:style>
  <w:style w:type="character" w:customStyle="1" w:styleId="Heading4Char">
    <w:name w:val="Heading 4 Char"/>
    <w:aliases w:val="تیتر 3 Char,04 Char"/>
    <w:basedOn w:val="DefaultParagraphFont"/>
    <w:link w:val="Heading4"/>
    <w:uiPriority w:val="9"/>
    <w:rsid w:val="0065758D"/>
    <w:rPr>
      <w:rFonts w:ascii="IRLotus" w:eastAsia="Times New Roman" w:hAnsi="IRLotus" w:cs="B Mitra"/>
      <w:bCs/>
      <w:i/>
      <w:iCs/>
      <w:color w:val="7030A0"/>
      <w:kern w:val="0"/>
      <w:sz w:val="26"/>
      <w:szCs w:val="26"/>
    </w:rPr>
  </w:style>
  <w:style w:type="paragraph" w:styleId="NoSpacing">
    <w:name w:val="No Spacing"/>
    <w:aliases w:val="شکل و جدول"/>
    <w:uiPriority w:val="1"/>
    <w:qFormat/>
    <w:rsid w:val="0065758D"/>
    <w:pPr>
      <w:spacing w:after="0" w:line="240" w:lineRule="auto"/>
      <w:jc w:val="center"/>
    </w:pPr>
    <w:rPr>
      <w:rFonts w:cs="B Mitra"/>
      <w:bCs/>
      <w:kern w:val="0"/>
      <w:sz w:val="22"/>
    </w:rPr>
  </w:style>
  <w:style w:type="paragraph" w:customStyle="1" w:styleId="FootnotText">
    <w:name w:val="Footnot Text"/>
    <w:basedOn w:val="Normal"/>
    <w:qFormat/>
    <w:locked/>
    <w:rsid w:val="002744BB"/>
    <w:pPr>
      <w:widowControl w:val="0"/>
      <w:spacing w:line="250" w:lineRule="exact"/>
      <w:ind w:firstLine="432"/>
      <w:jc w:val="lowKashida"/>
    </w:pPr>
    <w:rPr>
      <w:rFonts w:eastAsia="PMingLiU" w:cs="B Lotus"/>
      <w:sz w:val="16"/>
      <w:szCs w:val="21"/>
    </w:rPr>
  </w:style>
  <w:style w:type="character" w:customStyle="1" w:styleId="Heading5Char">
    <w:name w:val="Heading 5 Char"/>
    <w:basedOn w:val="DefaultParagraphFont"/>
    <w:link w:val="Heading5"/>
    <w:uiPriority w:val="9"/>
    <w:semiHidden/>
    <w:rsid w:val="002E4AE1"/>
    <w:rPr>
      <w:rFonts w:eastAsiaTheme="majorEastAsia" w:cstheme="majorBidi"/>
      <w:color w:val="2F5496" w:themeColor="accent1" w:themeShade="BF"/>
      <w:kern w:val="0"/>
      <w:sz w:val="22"/>
      <w:szCs w:val="26"/>
    </w:rPr>
  </w:style>
  <w:style w:type="character" w:customStyle="1" w:styleId="Heading6Char">
    <w:name w:val="Heading 6 Char"/>
    <w:basedOn w:val="DefaultParagraphFont"/>
    <w:link w:val="Heading6"/>
    <w:uiPriority w:val="9"/>
    <w:semiHidden/>
    <w:rsid w:val="002E4AE1"/>
    <w:rPr>
      <w:rFonts w:eastAsiaTheme="majorEastAsia" w:cstheme="majorBidi"/>
      <w:i/>
      <w:iCs/>
      <w:color w:val="595959" w:themeColor="text1" w:themeTint="A6"/>
      <w:kern w:val="0"/>
      <w:sz w:val="22"/>
      <w:szCs w:val="26"/>
    </w:rPr>
  </w:style>
  <w:style w:type="character" w:customStyle="1" w:styleId="Heading7Char">
    <w:name w:val="Heading 7 Char"/>
    <w:basedOn w:val="DefaultParagraphFont"/>
    <w:link w:val="Heading7"/>
    <w:uiPriority w:val="9"/>
    <w:semiHidden/>
    <w:rsid w:val="002E4AE1"/>
    <w:rPr>
      <w:rFonts w:eastAsiaTheme="majorEastAsia" w:cstheme="majorBidi"/>
      <w:color w:val="595959" w:themeColor="text1" w:themeTint="A6"/>
      <w:kern w:val="0"/>
      <w:sz w:val="22"/>
      <w:szCs w:val="26"/>
    </w:rPr>
  </w:style>
  <w:style w:type="character" w:customStyle="1" w:styleId="Heading8Char">
    <w:name w:val="Heading 8 Char"/>
    <w:basedOn w:val="DefaultParagraphFont"/>
    <w:link w:val="Heading8"/>
    <w:uiPriority w:val="9"/>
    <w:semiHidden/>
    <w:rsid w:val="002E4AE1"/>
    <w:rPr>
      <w:rFonts w:eastAsiaTheme="majorEastAsia" w:cstheme="majorBidi"/>
      <w:i/>
      <w:iCs/>
      <w:color w:val="272727" w:themeColor="text1" w:themeTint="D8"/>
      <w:kern w:val="0"/>
      <w:sz w:val="22"/>
      <w:szCs w:val="26"/>
    </w:rPr>
  </w:style>
  <w:style w:type="character" w:customStyle="1" w:styleId="Heading9Char">
    <w:name w:val="Heading 9 Char"/>
    <w:basedOn w:val="DefaultParagraphFont"/>
    <w:link w:val="Heading9"/>
    <w:uiPriority w:val="9"/>
    <w:semiHidden/>
    <w:rsid w:val="002E4AE1"/>
    <w:rPr>
      <w:rFonts w:eastAsiaTheme="majorEastAsia" w:cstheme="majorBidi"/>
      <w:color w:val="272727" w:themeColor="text1" w:themeTint="D8"/>
      <w:kern w:val="0"/>
      <w:sz w:val="22"/>
      <w:szCs w:val="26"/>
    </w:rPr>
  </w:style>
  <w:style w:type="paragraph" w:styleId="Title">
    <w:name w:val="Title"/>
    <w:basedOn w:val="Normal"/>
    <w:next w:val="Normal"/>
    <w:link w:val="TitleChar"/>
    <w:uiPriority w:val="10"/>
    <w:qFormat/>
    <w:rsid w:val="002E4AE1"/>
    <w:pPr>
      <w:spacing w:after="80"/>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E4A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4AE1"/>
    <w:pPr>
      <w:numPr>
        <w:ilvl w:val="1"/>
      </w:numPr>
      <w:spacing w:after="160"/>
      <w:jc w:val="both"/>
    </w:pPr>
    <w:rPr>
      <w:rFonts w:asciiTheme="minorHAnsi" w:eastAsiaTheme="majorEastAsia" w:hAnsiTheme="minorHAnsi"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2E4AE1"/>
    <w:rPr>
      <w:rFonts w:eastAsiaTheme="majorEastAsia" w:cstheme="majorBidi"/>
      <w:color w:val="595959" w:themeColor="text1" w:themeTint="A6"/>
      <w:spacing w:val="15"/>
      <w:kern w:val="0"/>
      <w:sz w:val="28"/>
      <w:szCs w:val="28"/>
    </w:rPr>
  </w:style>
  <w:style w:type="paragraph" w:styleId="Quote">
    <w:name w:val="Quote"/>
    <w:basedOn w:val="Normal"/>
    <w:next w:val="Normal"/>
    <w:link w:val="QuoteChar"/>
    <w:uiPriority w:val="29"/>
    <w:qFormat/>
    <w:rsid w:val="002E4AE1"/>
    <w:pPr>
      <w:spacing w:before="160" w:after="160"/>
      <w:jc w:val="center"/>
    </w:pPr>
    <w:rPr>
      <w:rFonts w:asciiTheme="minorHAnsi" w:eastAsiaTheme="minorHAnsi" w:hAnsiTheme="minorHAnsi" w:cs="B Mitra"/>
      <w:i/>
      <w:iCs/>
      <w:color w:val="404040" w:themeColor="text1" w:themeTint="BF"/>
      <w:sz w:val="22"/>
      <w:szCs w:val="26"/>
      <w14:ligatures w14:val="standardContextual"/>
    </w:rPr>
  </w:style>
  <w:style w:type="character" w:customStyle="1" w:styleId="QuoteChar">
    <w:name w:val="Quote Char"/>
    <w:basedOn w:val="DefaultParagraphFont"/>
    <w:link w:val="Quote"/>
    <w:uiPriority w:val="29"/>
    <w:rsid w:val="002E4AE1"/>
    <w:rPr>
      <w:rFonts w:cs="B Mitra"/>
      <w:i/>
      <w:iCs/>
      <w:color w:val="404040" w:themeColor="text1" w:themeTint="BF"/>
      <w:kern w:val="0"/>
      <w:sz w:val="22"/>
      <w:szCs w:val="26"/>
    </w:rPr>
  </w:style>
  <w:style w:type="paragraph" w:styleId="ListParagraph">
    <w:name w:val="List Paragraph"/>
    <w:basedOn w:val="Normal"/>
    <w:uiPriority w:val="34"/>
    <w:qFormat/>
    <w:rsid w:val="002E4AE1"/>
    <w:pPr>
      <w:ind w:left="720"/>
      <w:contextualSpacing/>
      <w:jc w:val="both"/>
    </w:pPr>
    <w:rPr>
      <w:rFonts w:asciiTheme="minorHAnsi" w:eastAsiaTheme="minorHAnsi" w:hAnsiTheme="minorHAnsi" w:cs="B Mitra"/>
      <w:sz w:val="22"/>
      <w:szCs w:val="26"/>
      <w14:ligatures w14:val="standardContextual"/>
    </w:rPr>
  </w:style>
  <w:style w:type="character" w:styleId="IntenseEmphasis">
    <w:name w:val="Intense Emphasis"/>
    <w:basedOn w:val="DefaultParagraphFont"/>
    <w:uiPriority w:val="21"/>
    <w:qFormat/>
    <w:rsid w:val="002E4AE1"/>
    <w:rPr>
      <w:i/>
      <w:iCs/>
      <w:color w:val="2F5496" w:themeColor="accent1" w:themeShade="BF"/>
    </w:rPr>
  </w:style>
  <w:style w:type="paragraph" w:styleId="IntenseQuote">
    <w:name w:val="Intense Quote"/>
    <w:basedOn w:val="Normal"/>
    <w:next w:val="Normal"/>
    <w:link w:val="IntenseQuoteChar"/>
    <w:uiPriority w:val="30"/>
    <w:qFormat/>
    <w:rsid w:val="002E4AE1"/>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B Mitra"/>
      <w:i/>
      <w:iCs/>
      <w:color w:val="2F5496" w:themeColor="accent1" w:themeShade="BF"/>
      <w:sz w:val="22"/>
      <w:szCs w:val="26"/>
      <w14:ligatures w14:val="standardContextual"/>
    </w:rPr>
  </w:style>
  <w:style w:type="character" w:customStyle="1" w:styleId="IntenseQuoteChar">
    <w:name w:val="Intense Quote Char"/>
    <w:basedOn w:val="DefaultParagraphFont"/>
    <w:link w:val="IntenseQuote"/>
    <w:uiPriority w:val="30"/>
    <w:rsid w:val="002E4AE1"/>
    <w:rPr>
      <w:rFonts w:cs="B Mitra"/>
      <w:i/>
      <w:iCs/>
      <w:color w:val="2F5496" w:themeColor="accent1" w:themeShade="BF"/>
      <w:kern w:val="0"/>
      <w:sz w:val="22"/>
      <w:szCs w:val="26"/>
    </w:rPr>
  </w:style>
  <w:style w:type="character" w:styleId="IntenseReference">
    <w:name w:val="Intense Reference"/>
    <w:basedOn w:val="DefaultParagraphFont"/>
    <w:uiPriority w:val="32"/>
    <w:qFormat/>
    <w:rsid w:val="002E4AE1"/>
    <w:rPr>
      <w:b/>
      <w:bCs/>
      <w:smallCaps/>
      <w:color w:val="2F5496" w:themeColor="accent1" w:themeShade="BF"/>
      <w:spacing w:val="5"/>
    </w:rPr>
  </w:style>
  <w:style w:type="paragraph" w:styleId="FootnoteText">
    <w:name w:val="footnote text"/>
    <w:basedOn w:val="Normal"/>
    <w:link w:val="FootnoteTextChar"/>
    <w:semiHidden/>
    <w:rsid w:val="002E4AE1"/>
    <w:rPr>
      <w:sz w:val="20"/>
      <w:szCs w:val="20"/>
    </w:rPr>
  </w:style>
  <w:style w:type="character" w:customStyle="1" w:styleId="FootnoteTextChar">
    <w:name w:val="Footnote Text Char"/>
    <w:basedOn w:val="DefaultParagraphFont"/>
    <w:link w:val="FootnoteText"/>
    <w:semiHidden/>
    <w:rsid w:val="002E4AE1"/>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rsid w:val="002E4AE1"/>
    <w:rPr>
      <w:vertAlign w:val="superscript"/>
    </w:rPr>
  </w:style>
  <w:style w:type="table" w:styleId="TableGrid">
    <w:name w:val="Table Grid"/>
    <w:basedOn w:val="TableNormal"/>
    <w:uiPriority w:val="59"/>
    <w:rsid w:val="002E4AE1"/>
    <w:pPr>
      <w:spacing w:after="0" w:line="240" w:lineRule="auto"/>
    </w:pPr>
    <w:rPr>
      <w:rFonts w:ascii="Times New Roman" w:eastAsia="Times New Roman" w:hAnsi="Times New Roman" w:cs="Times New Roman"/>
      <w:kern w:val="0"/>
      <w:sz w:val="20"/>
      <w:szCs w:val="2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316</Words>
  <Characters>1804</Characters>
  <Application>Microsoft Office Word</Application>
  <DocSecurity>0</DocSecurity>
  <Lines>15</Lines>
  <Paragraphs>4</Paragraphs>
  <ScaleCrop>false</ScaleCrop>
  <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2026-10-13T05:09:00Z</dcterms:created>
  <dcterms:modified xsi:type="dcterms:W3CDTF">2026-10-13T05:13:00Z</dcterms:modified>
</cp:coreProperties>
</file>