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D1D1" w14:textId="73B5B26E" w:rsidR="006F7263" w:rsidRDefault="006F7263" w:rsidP="00CE4BC6">
      <w:pPr>
        <w:bidi/>
        <w:ind w:left="-342"/>
        <w:jc w:val="center"/>
        <w:rPr>
          <w:rFonts w:ascii="IRZar" w:hAnsi="IRZar" w:cs="IRZar"/>
          <w:b/>
          <w:bCs/>
          <w:sz w:val="30"/>
          <w:szCs w:val="30"/>
          <w:rtl/>
        </w:rPr>
      </w:pPr>
      <w:r w:rsidRPr="006F7263">
        <w:rPr>
          <w:rFonts w:ascii="IRZar" w:hAnsi="IRZar" w:cs="IRZar"/>
          <w:b/>
          <w:bCs/>
          <w:sz w:val="30"/>
          <w:szCs w:val="30"/>
          <w:rtl/>
        </w:rPr>
        <w:t>عناوین و لینک های ور</w:t>
      </w:r>
      <w:r>
        <w:rPr>
          <w:rFonts w:ascii="IRZar" w:hAnsi="IRZar" w:cs="IRZar" w:hint="cs"/>
          <w:b/>
          <w:bCs/>
          <w:sz w:val="30"/>
          <w:szCs w:val="30"/>
          <w:rtl/>
        </w:rPr>
        <w:t>و</w:t>
      </w:r>
      <w:r w:rsidRPr="006F7263">
        <w:rPr>
          <w:rFonts w:ascii="IRZar" w:hAnsi="IRZar" w:cs="IRZar"/>
          <w:b/>
          <w:bCs/>
          <w:sz w:val="30"/>
          <w:szCs w:val="30"/>
          <w:rtl/>
        </w:rPr>
        <w:t>د به کلاسهای آنلاین دانشکده ها</w:t>
      </w:r>
      <w:r>
        <w:rPr>
          <w:rFonts w:ascii="IRZar" w:hAnsi="IRZar" w:cs="IRZar" w:hint="cs"/>
          <w:b/>
          <w:bCs/>
          <w:sz w:val="30"/>
          <w:szCs w:val="30"/>
          <w:rtl/>
        </w:rPr>
        <w:t>ی دانشگاه ادیان و مذاهب</w:t>
      </w:r>
    </w:p>
    <w:p w14:paraId="35EE82D0" w14:textId="2726F5D0" w:rsidR="00CE4BC6" w:rsidRPr="00CE4BC6" w:rsidRDefault="00B7048D" w:rsidP="00CE4BC6">
      <w:pPr>
        <w:bidi/>
        <w:jc w:val="center"/>
        <w:rPr>
          <w:rFonts w:ascii="IRZar" w:hAnsi="IRZar" w:cs="IRZar"/>
          <w:b/>
          <w:bCs/>
          <w:color w:val="C00000"/>
          <w:sz w:val="24"/>
          <w:szCs w:val="24"/>
          <w:rtl/>
          <w:lang w:bidi="fa-IR"/>
        </w:rPr>
      </w:pPr>
      <w:r>
        <w:rPr>
          <w:rFonts w:ascii="IRZar" w:hAnsi="IRZar" w:cs="IRZar" w:hint="cs"/>
          <w:b/>
          <w:bCs/>
          <w:sz w:val="30"/>
          <w:szCs w:val="30"/>
          <w:rtl/>
        </w:rPr>
        <w:t>یادآوری</w:t>
      </w:r>
      <w:r w:rsidR="00B10E02" w:rsidRPr="00B10E02">
        <w:rPr>
          <w:rFonts w:ascii="IRZar" w:hAnsi="IRZar" w:cs="IRZar" w:hint="cs"/>
          <w:b/>
          <w:bCs/>
          <w:sz w:val="30"/>
          <w:szCs w:val="30"/>
          <w:rtl/>
        </w:rPr>
        <w:t>:</w:t>
      </w:r>
      <w:r w:rsidR="00B10E02" w:rsidRPr="00B10E02">
        <w:rPr>
          <w:rFonts w:ascii="IRZar" w:hAnsi="IRZar" w:cs="IRZar" w:hint="cs"/>
          <w:b/>
          <w:bCs/>
          <w:sz w:val="24"/>
          <w:szCs w:val="24"/>
          <w:rtl/>
        </w:rPr>
        <w:t xml:space="preserve"> </w:t>
      </w:r>
      <w:r w:rsidR="00CE4BC6" w:rsidRPr="00CE4BC6">
        <w:rPr>
          <w:rFonts w:ascii="IRZar" w:hAnsi="IRZar" w:cs="IRZar"/>
          <w:b/>
          <w:bCs/>
          <w:color w:val="C00000"/>
          <w:sz w:val="24"/>
          <w:szCs w:val="24"/>
          <w:rtl/>
        </w:rPr>
        <w:t>با فشردن همزمان کل</w:t>
      </w:r>
      <w:r w:rsidR="00CE4BC6" w:rsidRPr="00CE4BC6">
        <w:rPr>
          <w:rFonts w:ascii="IRZar" w:hAnsi="IRZar" w:cs="IRZar" w:hint="cs"/>
          <w:b/>
          <w:bCs/>
          <w:color w:val="C00000"/>
          <w:sz w:val="24"/>
          <w:szCs w:val="24"/>
          <w:rtl/>
        </w:rPr>
        <w:t>ی</w:t>
      </w:r>
      <w:r w:rsidR="00CE4BC6" w:rsidRPr="00CE4BC6">
        <w:rPr>
          <w:rFonts w:ascii="IRZar" w:hAnsi="IRZar" w:cs="IRZar" w:hint="eastAsia"/>
          <w:b/>
          <w:bCs/>
          <w:color w:val="C00000"/>
          <w:sz w:val="24"/>
          <w:szCs w:val="24"/>
          <w:rtl/>
        </w:rPr>
        <w:t>د</w:t>
      </w:r>
      <w:r w:rsidR="00CE4BC6" w:rsidRPr="00CE4BC6">
        <w:rPr>
          <w:rFonts w:ascii="IRZar" w:hAnsi="IRZar" w:cs="IRZar"/>
          <w:b/>
          <w:bCs/>
          <w:color w:val="C00000"/>
          <w:sz w:val="24"/>
          <w:szCs w:val="24"/>
          <w:rtl/>
        </w:rPr>
        <w:t xml:space="preserve"> کنترل و </w:t>
      </w:r>
      <w:r w:rsidR="00CE4BC6" w:rsidRPr="004A0E90">
        <w:rPr>
          <w:rFonts w:ascii="IRZar" w:hAnsi="IRZar" w:cs="IRZar"/>
          <w:b/>
          <w:bCs/>
          <w:color w:val="4472C4" w:themeColor="accent1"/>
          <w:sz w:val="24"/>
          <w:szCs w:val="24"/>
          <w:rtl/>
        </w:rPr>
        <w:t>کل</w:t>
      </w:r>
      <w:r w:rsidR="00CE4BC6" w:rsidRPr="004A0E90">
        <w:rPr>
          <w:rFonts w:ascii="IRZar" w:hAnsi="IRZar" w:cs="IRZar" w:hint="cs"/>
          <w:b/>
          <w:bCs/>
          <w:color w:val="4472C4" w:themeColor="accent1"/>
          <w:sz w:val="24"/>
          <w:szCs w:val="24"/>
          <w:rtl/>
        </w:rPr>
        <w:t>ی</w:t>
      </w:r>
      <w:r w:rsidR="00CE4BC6" w:rsidRPr="004A0E90">
        <w:rPr>
          <w:rFonts w:ascii="IRZar" w:hAnsi="IRZar" w:cs="IRZar" w:hint="eastAsia"/>
          <w:b/>
          <w:bCs/>
          <w:color w:val="4472C4" w:themeColor="accent1"/>
          <w:sz w:val="24"/>
          <w:szCs w:val="24"/>
          <w:rtl/>
        </w:rPr>
        <w:t>ک</w:t>
      </w:r>
      <w:r w:rsidR="00CE4BC6" w:rsidRPr="004A0E90">
        <w:rPr>
          <w:rFonts w:ascii="IRZar" w:hAnsi="IRZar" w:cs="IRZar"/>
          <w:b/>
          <w:bCs/>
          <w:color w:val="4472C4" w:themeColor="accent1"/>
          <w:sz w:val="24"/>
          <w:szCs w:val="24"/>
          <w:rtl/>
        </w:rPr>
        <w:t xml:space="preserve"> </w:t>
      </w:r>
      <w:r w:rsidR="004A0E90" w:rsidRPr="004A0E90">
        <w:rPr>
          <w:rFonts w:ascii="IRZar" w:hAnsi="IRZar" w:cs="IRZar" w:hint="cs"/>
          <w:b/>
          <w:bCs/>
          <w:color w:val="4472C4" w:themeColor="accent1"/>
          <w:sz w:val="24"/>
          <w:szCs w:val="24"/>
          <w:rtl/>
        </w:rPr>
        <w:t xml:space="preserve">بر روی لینک مورد نظر </w:t>
      </w:r>
      <w:r w:rsidR="00CE4BC6" w:rsidRPr="00CE4BC6">
        <w:rPr>
          <w:rFonts w:ascii="IRZar" w:hAnsi="IRZar" w:cs="IRZar"/>
          <w:b/>
          <w:bCs/>
          <w:color w:val="C00000"/>
          <w:sz w:val="24"/>
          <w:szCs w:val="24"/>
          <w:rtl/>
        </w:rPr>
        <w:t>وارد سامانه خواه</w:t>
      </w:r>
      <w:r w:rsidR="00CE4BC6" w:rsidRPr="00CE4BC6">
        <w:rPr>
          <w:rFonts w:ascii="IRZar" w:hAnsi="IRZar" w:cs="IRZar" w:hint="cs"/>
          <w:b/>
          <w:bCs/>
          <w:color w:val="C00000"/>
          <w:sz w:val="24"/>
          <w:szCs w:val="24"/>
          <w:rtl/>
        </w:rPr>
        <w:t>ی</w:t>
      </w:r>
      <w:r w:rsidR="00CE4BC6" w:rsidRPr="00CE4BC6">
        <w:rPr>
          <w:rFonts w:ascii="IRZar" w:hAnsi="IRZar" w:cs="IRZar" w:hint="eastAsia"/>
          <w:b/>
          <w:bCs/>
          <w:color w:val="C00000"/>
          <w:sz w:val="24"/>
          <w:szCs w:val="24"/>
          <w:rtl/>
        </w:rPr>
        <w:t>د</w:t>
      </w:r>
      <w:r w:rsidR="00CE4BC6" w:rsidRPr="00CE4BC6">
        <w:rPr>
          <w:rFonts w:ascii="IRZar" w:hAnsi="IRZar" w:cs="IRZar"/>
          <w:b/>
          <w:bCs/>
          <w:color w:val="C00000"/>
          <w:sz w:val="24"/>
          <w:szCs w:val="24"/>
          <w:rtl/>
        </w:rPr>
        <w:t xml:space="preserve"> شد</w:t>
      </w:r>
      <w:r w:rsidR="00CE4BC6" w:rsidRPr="00CE4BC6">
        <w:rPr>
          <w:rFonts w:ascii="IRZar" w:hAnsi="IRZar" w:cs="IRZar" w:hint="cs"/>
          <w:b/>
          <w:bCs/>
          <w:color w:val="C00000"/>
          <w:sz w:val="24"/>
          <w:szCs w:val="24"/>
          <w:rtl/>
        </w:rPr>
        <w:t xml:space="preserve"> (کلیک + </w:t>
      </w:r>
      <w:r w:rsidR="00CE4BC6" w:rsidRPr="00CE4BC6">
        <w:rPr>
          <w:rFonts w:ascii="IRZar" w:hAnsi="IRZar" w:cs="IRZar"/>
          <w:b/>
          <w:bCs/>
          <w:color w:val="C00000"/>
          <w:sz w:val="24"/>
          <w:szCs w:val="24"/>
        </w:rPr>
        <w:t>Ctrl</w:t>
      </w:r>
      <w:r w:rsidR="00CE4BC6" w:rsidRPr="00CE4BC6">
        <w:rPr>
          <w:rFonts w:ascii="IRZar" w:hAnsi="IRZar" w:cs="IRZar" w:hint="cs"/>
          <w:b/>
          <w:bCs/>
          <w:color w:val="C00000"/>
          <w:sz w:val="24"/>
          <w:szCs w:val="24"/>
          <w:rtl/>
          <w:lang w:bidi="fa-IR"/>
        </w:rPr>
        <w:t>)</w:t>
      </w:r>
    </w:p>
    <w:tbl>
      <w:tblPr>
        <w:tblStyle w:val="TableGrid"/>
        <w:tblW w:w="13158" w:type="dxa"/>
        <w:jc w:val="center"/>
        <w:tblLayout w:type="fixed"/>
        <w:tblLook w:val="04A0" w:firstRow="1" w:lastRow="0" w:firstColumn="1" w:lastColumn="0" w:noHBand="0" w:noVBand="1"/>
      </w:tblPr>
      <w:tblGrid>
        <w:gridCol w:w="7939"/>
        <w:gridCol w:w="4394"/>
        <w:gridCol w:w="825"/>
      </w:tblGrid>
      <w:tr w:rsidR="00CE4BC6" w:rsidRPr="002C0CAF" w14:paraId="50FF29F2" w14:textId="77777777" w:rsidTr="00CE4BC6">
        <w:trPr>
          <w:trHeight w:val="390"/>
          <w:jc w:val="center"/>
        </w:trPr>
        <w:tc>
          <w:tcPr>
            <w:tcW w:w="7939" w:type="dxa"/>
            <w:shd w:val="clear" w:color="auto" w:fill="A8D08D" w:themeFill="accent6" w:themeFillTint="99"/>
            <w:vAlign w:val="center"/>
          </w:tcPr>
          <w:p w14:paraId="57533CDD" w14:textId="29ACD7AB" w:rsidR="006F7263" w:rsidRPr="009321AB" w:rsidRDefault="006F7263" w:rsidP="002C779A">
            <w:pPr>
              <w:bidi/>
              <w:jc w:val="center"/>
              <w:rPr>
                <w:rFonts w:ascii="IRZar" w:hAnsi="IRZar" w:cs="IRZar"/>
                <w:b/>
                <w:bCs/>
                <w:color w:val="0070C0"/>
                <w:sz w:val="26"/>
                <w:szCs w:val="26"/>
                <w:rtl/>
              </w:rPr>
            </w:pPr>
            <w:r w:rsidRPr="009321AB">
              <w:rPr>
                <w:rFonts w:ascii="IRZar" w:hAnsi="IRZar" w:cs="IRZar"/>
                <w:b/>
                <w:bCs/>
                <w:color w:val="0070C0"/>
                <w:sz w:val="26"/>
                <w:szCs w:val="26"/>
                <w:rtl/>
              </w:rPr>
              <w:t>لینک</w:t>
            </w:r>
          </w:p>
        </w:tc>
        <w:tc>
          <w:tcPr>
            <w:tcW w:w="4394" w:type="dxa"/>
            <w:shd w:val="clear" w:color="auto" w:fill="A8D08D" w:themeFill="accent6" w:themeFillTint="99"/>
            <w:vAlign w:val="center"/>
          </w:tcPr>
          <w:p w14:paraId="2F52D49C" w14:textId="2A53E2E8" w:rsidR="006F7263" w:rsidRPr="009321AB" w:rsidRDefault="006F7263" w:rsidP="00B20340">
            <w:pPr>
              <w:bidi/>
              <w:jc w:val="center"/>
              <w:rPr>
                <w:rFonts w:ascii="IRZar" w:hAnsi="IRZar" w:cs="IRZar"/>
                <w:b/>
                <w:bCs/>
                <w:color w:val="0070C0"/>
                <w:sz w:val="26"/>
                <w:szCs w:val="26"/>
                <w:rtl/>
              </w:rPr>
            </w:pPr>
            <w:r w:rsidRPr="009321AB">
              <w:rPr>
                <w:rFonts w:ascii="IRZar" w:hAnsi="IRZar" w:cs="IRZar"/>
                <w:b/>
                <w:bCs/>
                <w:color w:val="0070C0"/>
                <w:sz w:val="26"/>
                <w:szCs w:val="26"/>
                <w:rtl/>
              </w:rPr>
              <w:t>عنوان</w:t>
            </w:r>
            <w:r w:rsidR="00822EAF" w:rsidRPr="009321AB">
              <w:rPr>
                <w:rFonts w:ascii="IRZar" w:hAnsi="IRZar" w:cs="IRZar" w:hint="cs"/>
                <w:b/>
                <w:bCs/>
                <w:color w:val="0070C0"/>
                <w:sz w:val="26"/>
                <w:szCs w:val="26"/>
                <w:rtl/>
              </w:rPr>
              <w:t>/ رشته تحصیلی</w:t>
            </w:r>
          </w:p>
        </w:tc>
        <w:tc>
          <w:tcPr>
            <w:tcW w:w="825" w:type="dxa"/>
            <w:shd w:val="clear" w:color="auto" w:fill="A8D08D" w:themeFill="accent6" w:themeFillTint="99"/>
          </w:tcPr>
          <w:p w14:paraId="17B334D9" w14:textId="0D861FAC" w:rsidR="006F7263" w:rsidRPr="009321AB" w:rsidRDefault="006F7263" w:rsidP="006F7263">
            <w:pPr>
              <w:bidi/>
              <w:jc w:val="center"/>
              <w:rPr>
                <w:rFonts w:ascii="IRZar" w:hAnsi="IRZar" w:cs="IRZar"/>
                <w:b/>
                <w:bCs/>
                <w:color w:val="0070C0"/>
                <w:sz w:val="26"/>
                <w:szCs w:val="26"/>
              </w:rPr>
            </w:pPr>
            <w:r w:rsidRPr="009321AB">
              <w:rPr>
                <w:rFonts w:ascii="IRZar" w:hAnsi="IRZar" w:cs="IRZar"/>
                <w:b/>
                <w:bCs/>
                <w:color w:val="0070C0"/>
                <w:sz w:val="26"/>
                <w:szCs w:val="26"/>
                <w:rtl/>
              </w:rPr>
              <w:t>ردیف</w:t>
            </w:r>
          </w:p>
        </w:tc>
      </w:tr>
      <w:tr w:rsidR="006F7263" w:rsidRPr="002C0CAF" w14:paraId="58DE979D" w14:textId="77777777" w:rsidTr="00CE4BC6">
        <w:trPr>
          <w:trHeight w:val="488"/>
          <w:jc w:val="center"/>
        </w:trPr>
        <w:tc>
          <w:tcPr>
            <w:tcW w:w="7939" w:type="dxa"/>
            <w:vAlign w:val="center"/>
          </w:tcPr>
          <w:p w14:paraId="18D24258" w14:textId="29E49082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5" w:tooltip="با فشردن همزمان کلید کنترل و کلیک وارد سامانه خواهید شد" w:history="1">
              <w:r w:rsidR="006F7263" w:rsidRPr="005B664F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5547FA11" w14:textId="15980364" w:rsidR="006F7263" w:rsidRPr="00CE4BC6" w:rsidRDefault="006F7263" w:rsidP="00B20340">
            <w:pPr>
              <w:bidi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sz w:val="24"/>
                <w:szCs w:val="24"/>
                <w:rtl/>
              </w:rPr>
              <w:t>ادیان و عرفان گرایش ادیان ایران باستان</w:t>
            </w:r>
          </w:p>
        </w:tc>
        <w:tc>
          <w:tcPr>
            <w:tcW w:w="825" w:type="dxa"/>
          </w:tcPr>
          <w:p w14:paraId="45513EAF" w14:textId="1C18A495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</w:p>
        </w:tc>
      </w:tr>
      <w:tr w:rsidR="006F7263" w:rsidRPr="002C0CAF" w14:paraId="44A66FE7" w14:textId="77777777" w:rsidTr="00CE4BC6">
        <w:trPr>
          <w:trHeight w:val="409"/>
          <w:jc w:val="center"/>
        </w:trPr>
        <w:tc>
          <w:tcPr>
            <w:tcW w:w="7939" w:type="dxa"/>
            <w:vAlign w:val="center"/>
          </w:tcPr>
          <w:p w14:paraId="0DAF189F" w14:textId="2CDC9500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6" w:tooltip="با فشردن همزمان کلید کنترل و کلیک وارد سامانه خواهید شد" w:history="1">
              <w:r w:rsidR="006F7263" w:rsidRPr="005B664F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https://el.urd.ac.ir/lms/index.php?option=com_bigbluebutton&amp;view=meetingview&amp;id=3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11505306" w14:textId="64F3A35B" w:rsidR="006F7263" w:rsidRPr="00CE4BC6" w:rsidRDefault="006F7263" w:rsidP="00B20340">
            <w:pPr>
              <w:bidi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sz w:val="24"/>
                <w:szCs w:val="24"/>
                <w:rtl/>
              </w:rPr>
              <w:t>ادیان و عرفان گرایش تصوف در جهان معاصر</w:t>
            </w:r>
          </w:p>
        </w:tc>
        <w:tc>
          <w:tcPr>
            <w:tcW w:w="825" w:type="dxa"/>
          </w:tcPr>
          <w:p w14:paraId="518DB6B0" w14:textId="786EADA9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315D0D3A" w14:textId="77777777" w:rsidTr="00CE4BC6">
        <w:trPr>
          <w:trHeight w:val="414"/>
          <w:jc w:val="center"/>
        </w:trPr>
        <w:tc>
          <w:tcPr>
            <w:tcW w:w="7939" w:type="dxa"/>
            <w:vAlign w:val="center"/>
          </w:tcPr>
          <w:p w14:paraId="2852A593" w14:textId="430852AE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7" w:tooltip="با فشردن همزمان کلید کنترل و کلیک وارد سامانه خواهید شد" w:history="1">
              <w:r w:rsidR="006F7263" w:rsidRPr="0049479B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</w:t>
              </w:r>
              <w:r w:rsidR="006F7263" w:rsidRPr="0049479B">
                <w:rPr>
                  <w:rStyle w:val="Hyperlink"/>
                  <w:rFonts w:ascii="IRLotus" w:hAnsi="IRLotus" w:cs="IRLotus"/>
                  <w:b/>
                  <w:bCs/>
                  <w:cs/>
                </w:rPr>
                <w:t>‎</w:t>
              </w:r>
              <w:r w:rsidR="006F7263" w:rsidRPr="0049479B">
                <w:rPr>
                  <w:rStyle w:val="Hyperlink"/>
                  <w:rFonts w:ascii="IRLotus" w:hAnsi="IRLotus" w:cs="IRLotus"/>
                  <w:b/>
                  <w:bCs/>
                </w:rPr>
                <w:t>4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5A6B194" w14:textId="23F4B7EA" w:rsidR="006F7263" w:rsidRPr="00CE4BC6" w:rsidRDefault="006F7263" w:rsidP="00B20340">
            <w:pPr>
              <w:bidi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sz w:val="24"/>
                <w:szCs w:val="24"/>
                <w:rtl/>
              </w:rPr>
              <w:t>ادیان و عرفان گرایش مطالعات تطبیقی قرآن و كتاب مقدس</w:t>
            </w:r>
          </w:p>
        </w:tc>
        <w:tc>
          <w:tcPr>
            <w:tcW w:w="825" w:type="dxa"/>
          </w:tcPr>
          <w:p w14:paraId="66F71E94" w14:textId="46CAF6A0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354E760C" w14:textId="77777777" w:rsidTr="00CE4BC6">
        <w:trPr>
          <w:trHeight w:val="297"/>
          <w:jc w:val="center"/>
        </w:trPr>
        <w:tc>
          <w:tcPr>
            <w:tcW w:w="7939" w:type="dxa"/>
            <w:vAlign w:val="center"/>
          </w:tcPr>
          <w:p w14:paraId="6E4930CB" w14:textId="5089ABA5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8" w:tooltip="با فشردن همزمان کلید کنترل و کلیک وارد سامانه خواهید شد " w:history="1">
              <w:r w:rsidR="006F7263" w:rsidRPr="008A4F4F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https://el.urd.ac.ir/lms/index.php?option=com_bigbluebutton&amp;view=meetingview&amp;id=5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8E1C1A7" w14:textId="43405CEC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825" w:type="dxa"/>
          </w:tcPr>
          <w:p w14:paraId="57CED857" w14:textId="49091BD0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43F4981C" w14:textId="77777777" w:rsidTr="00CE4BC6">
        <w:trPr>
          <w:trHeight w:val="331"/>
          <w:jc w:val="center"/>
        </w:trPr>
        <w:tc>
          <w:tcPr>
            <w:tcW w:w="7939" w:type="dxa"/>
            <w:vAlign w:val="center"/>
          </w:tcPr>
          <w:p w14:paraId="72EF2159" w14:textId="498A7CEB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9" w:tooltip="با فشردن همزمان کلید کنترل و کلیک وارد سامانه خواهید شد " w:history="1">
              <w:r w:rsidR="006F7263" w:rsidRPr="008A4F4F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https://el.urd.ac.ir/lms/index.php?option=com_bigbluebutton&amp;view=meetingview&amp;id=6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5ADF3842" w14:textId="152B6C24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تاریخ تشیع اثنی عشری</w:t>
            </w:r>
          </w:p>
        </w:tc>
        <w:tc>
          <w:tcPr>
            <w:tcW w:w="825" w:type="dxa"/>
          </w:tcPr>
          <w:p w14:paraId="407E2F97" w14:textId="7D7CD84B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461F66B6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07273AAD" w14:textId="69BA3318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0" w:tooltip="با فشردن همزمان کلید کنترل و کلیک وارد سامانه خواهید شد " w:history="1">
              <w:r w:rsidR="006F7263" w:rsidRPr="008A4F4F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https://el.urd.ac.ir/lms/index.php?option=com_bigbluebutton&amp;view=meetingview&amp;id=7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702BE34" w14:textId="1B812984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تصوف و عرفان اسلامی</w:t>
            </w:r>
          </w:p>
        </w:tc>
        <w:tc>
          <w:tcPr>
            <w:tcW w:w="825" w:type="dxa"/>
          </w:tcPr>
          <w:p w14:paraId="0F478754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0520336F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318B23A1" w14:textId="32A1E3DD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1" w:tooltip="کلید میانبر کنترل + کلیک راست" w:history="1">
              <w:r w:rsidR="00384BF5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</w:t>
              </w:r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.urd.ac.ir/lms/index.php?option=com_bigbluebutton&amp;view=meetingview&amp;id=8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41E2A544" w14:textId="024A09CD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حقوق</w:t>
            </w:r>
          </w:p>
        </w:tc>
        <w:tc>
          <w:tcPr>
            <w:tcW w:w="825" w:type="dxa"/>
          </w:tcPr>
          <w:p w14:paraId="2EEAEA03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7A51F537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2DCC3231" w14:textId="350F52B3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2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https://el.urd.ac.ir/lms/index.php?option=com_bigbluebutton&amp;view=meetingview&amp;id=9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DAE5C9E" w14:textId="396AA86E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حکمت هنرهای دینی</w:t>
            </w:r>
          </w:p>
        </w:tc>
        <w:tc>
          <w:tcPr>
            <w:tcW w:w="825" w:type="dxa"/>
          </w:tcPr>
          <w:p w14:paraId="7523D291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3B94DAEC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3DE4D48B" w14:textId="7BCC1503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3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https://el.urd.ac.ir/lms/index.php?option=com_bigbluebutton&amp;view=meetingview&amp;id=11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EBAA2E7" w14:textId="4FD09972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دانش اجتماعی مسلمین</w:t>
            </w:r>
          </w:p>
        </w:tc>
        <w:tc>
          <w:tcPr>
            <w:tcW w:w="825" w:type="dxa"/>
          </w:tcPr>
          <w:p w14:paraId="2908398F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4CC946A0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36AC324D" w14:textId="35093519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4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https://el.urd.ac.ir/lms/index.php?option=com_bigbluebutton&amp;view=meetingview&amp;id=12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7129250" w14:textId="36FFAF2B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دین پژوهی</w:t>
            </w:r>
          </w:p>
        </w:tc>
        <w:tc>
          <w:tcPr>
            <w:tcW w:w="825" w:type="dxa"/>
          </w:tcPr>
          <w:p w14:paraId="6E83AE79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1A6BB2AE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3651B1B2" w14:textId="0A41288F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5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https://el.urd.ac.ir/lms/index.php?option=com_bigbluebutton&amp;view=meetingview&amp;id=13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771ABA79" w14:textId="59F7847C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زبان و ادبیات عربی</w:t>
            </w:r>
          </w:p>
        </w:tc>
        <w:tc>
          <w:tcPr>
            <w:tcW w:w="825" w:type="dxa"/>
          </w:tcPr>
          <w:p w14:paraId="5770B8BB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54015DB2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6174B9AB" w14:textId="68476858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6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https://el.urd.ac.ir/lms/index.php?option=com_bigbluebutton&amp;view=meetingview&amp;id=14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5603D014" w14:textId="1C2DA8B3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شیعه شناسی</w:t>
            </w:r>
          </w:p>
        </w:tc>
        <w:tc>
          <w:tcPr>
            <w:tcW w:w="825" w:type="dxa"/>
          </w:tcPr>
          <w:p w14:paraId="6B526BE0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108DAD2F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0BECD8F9" w14:textId="71CB04F8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7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https://el.urd.ac.ir/lms/index.php?option=com_bigbluebutton&amp;view=meetingview&amp;id=15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184C79AF" w14:textId="0853E3D3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عرفان اسلامی و اندیشه امام خمینی (ره)</w:t>
            </w:r>
          </w:p>
        </w:tc>
        <w:tc>
          <w:tcPr>
            <w:tcW w:w="825" w:type="dxa"/>
          </w:tcPr>
          <w:p w14:paraId="48E4E763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39902AAB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0E76F0AE" w14:textId="3258C043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8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https://el.urd.ac.ir/lms/index.php?option=com_bigbluebutton&amp;view=meetingview&amp;id=22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3FC0B85" w14:textId="343BB359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علوم قرآن و حدیث</w:t>
            </w:r>
          </w:p>
        </w:tc>
        <w:tc>
          <w:tcPr>
            <w:tcW w:w="825" w:type="dxa"/>
          </w:tcPr>
          <w:p w14:paraId="7752ABA7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73AA3AED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1354F4E8" w14:textId="7380DA1B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19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https://el.urd.ac.ir/lms/index.php?option=com_bigbluebutton&amp;view=meetingview&amp;id=23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3D4419E2" w14:textId="3B26B73A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فرقه های تشیع</w:t>
            </w:r>
          </w:p>
        </w:tc>
        <w:tc>
          <w:tcPr>
            <w:tcW w:w="825" w:type="dxa"/>
          </w:tcPr>
          <w:p w14:paraId="78A1D661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5DFB64ED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06E17F31" w14:textId="20911DDE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0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https://el.urd.ac.ir/lms/index.php?option=com_bigbluebutton&amp;view=meetingview&amp;id=24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13D923CA" w14:textId="48231FE5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فقه مقارن و مبانی حقوق اسلامی</w:t>
            </w:r>
          </w:p>
        </w:tc>
        <w:tc>
          <w:tcPr>
            <w:tcW w:w="825" w:type="dxa"/>
          </w:tcPr>
          <w:p w14:paraId="0C3EBD93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72BADDF7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75F650FE" w14:textId="33CC8BC6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1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https://el.urd.ac.ir/lms/index.php?option=com_bigbluebutton&amp;view=meetingview&amp;id=25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58E1B62" w14:textId="65169C77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فلسفه اخلاق</w:t>
            </w:r>
          </w:p>
        </w:tc>
        <w:tc>
          <w:tcPr>
            <w:tcW w:w="825" w:type="dxa"/>
          </w:tcPr>
          <w:p w14:paraId="37BD42DD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408232F5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7FD59EFF" w14:textId="0D411605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2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https://el.urd.ac.ir/lms/index.php?option=com_bigbluebutton&amp;view=meetingview&amp;id=26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41419B31" w14:textId="29BE0FF4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فلسفه گرایش فلسفه دین</w:t>
            </w:r>
          </w:p>
        </w:tc>
        <w:tc>
          <w:tcPr>
            <w:tcW w:w="825" w:type="dxa"/>
          </w:tcPr>
          <w:p w14:paraId="0CEB78B3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712234F5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6BB0847E" w14:textId="60B7450D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3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https://el.urd.ac.ir/lms/index.php?option=com_bigbluebutton&amp;view=meetingview&amp;id=27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6DD7CBB5" w14:textId="0A15B407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فلسفه هنر</w:t>
            </w:r>
          </w:p>
        </w:tc>
        <w:tc>
          <w:tcPr>
            <w:tcW w:w="825" w:type="dxa"/>
          </w:tcPr>
          <w:p w14:paraId="0AAEDB5D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6879B997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1871BA12" w14:textId="6B8B6839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4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https://el.urd.ac.ir/lms/index.php?option=com_bigbluebutton&amp;view=meetingview&amp;id=28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5DFC1516" w14:textId="78FEE457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فلسفه و کلام اسلامی</w:t>
            </w:r>
          </w:p>
        </w:tc>
        <w:tc>
          <w:tcPr>
            <w:tcW w:w="825" w:type="dxa"/>
          </w:tcPr>
          <w:p w14:paraId="2AC1D0F3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1D9AB6DD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3AE6D7E6" w14:textId="29152A27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5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https://el.urd.ac.ir/lms/index.php?option=com_bigbluebutton&amp;view=meetingview&amp;id=29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44F5687F" w14:textId="6595E38E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کلام شیعه گرایش امامت</w:t>
            </w:r>
          </w:p>
        </w:tc>
        <w:tc>
          <w:tcPr>
            <w:tcW w:w="825" w:type="dxa"/>
          </w:tcPr>
          <w:p w14:paraId="15B6B717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33BA8AF2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5ED61CB0" w14:textId="5CCF8531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6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https://el.urd.ac.ir/lms/index.php?option=com_bigbluebutton&amp;view=meetingview&amp;id=30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57177A75" w14:textId="40EF50D5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مدیریت رسانه</w:t>
            </w:r>
          </w:p>
        </w:tc>
        <w:tc>
          <w:tcPr>
            <w:tcW w:w="825" w:type="dxa"/>
          </w:tcPr>
          <w:p w14:paraId="3AC1B146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01986CAF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492C8465" w14:textId="708CB03C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7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https://el.urd.ac.ir/lms/index.php?option=com_bigbluebutton&amp;view=meetingview&amp;id=31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4BE00463" w14:textId="00D5C4CA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مذاهب اسلامی گرایش تقریب</w:t>
            </w:r>
          </w:p>
        </w:tc>
        <w:tc>
          <w:tcPr>
            <w:tcW w:w="825" w:type="dxa"/>
          </w:tcPr>
          <w:p w14:paraId="6C1520CE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04F283EE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6319D931" w14:textId="3CE18310" w:rsidR="006F7263" w:rsidRPr="002C0CAF" w:rsidRDefault="00000000" w:rsidP="002C779A">
            <w:pPr>
              <w:tabs>
                <w:tab w:val="left" w:pos="7512"/>
              </w:tabs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8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https://el.urd.ac.ir/lms/index.php?option=com_bigbluebutton&amp;view=meetingview&amp;id=32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71AE1F37" w14:textId="62677691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مذاهب کلامی</w:t>
            </w:r>
          </w:p>
        </w:tc>
        <w:tc>
          <w:tcPr>
            <w:tcW w:w="825" w:type="dxa"/>
          </w:tcPr>
          <w:p w14:paraId="3FF068D5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453585B6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34256973" w14:textId="1E32C767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29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https://el.urd.ac.ir/lms/index.php?option=com_bigbluebutton&amp;view=meetingview&amp;id=33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1A4B3F90" w14:textId="01CB44F9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مطالعات تطبیقی ادیان گرایش الهیات مسیحی</w:t>
            </w:r>
          </w:p>
        </w:tc>
        <w:tc>
          <w:tcPr>
            <w:tcW w:w="825" w:type="dxa"/>
          </w:tcPr>
          <w:p w14:paraId="53D24889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45BC15D4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303D534B" w14:textId="2077FE58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30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https://el.urd.ac.ir/lms/index.php?option=com_bigbluebutton&amp;view=meetingview&amp;id=34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3BB13099" w14:textId="140809C3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مطالعات زنان و خانواده گرایش حقوق زن در اسلام</w:t>
            </w:r>
          </w:p>
        </w:tc>
        <w:tc>
          <w:tcPr>
            <w:tcW w:w="825" w:type="dxa"/>
          </w:tcPr>
          <w:p w14:paraId="17A23AF2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042723A5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6FB019F0" w14:textId="5E39D07C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31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https://el.urd.ac.ir/lms/index.php?option=com_bigbluebutton&amp;view=meetingview&amp;id=35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51DFECB2" w14:textId="67F9249C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مطالعات زنان و خانواده گرایش مطالعات حقوق خانواده</w:t>
            </w:r>
          </w:p>
        </w:tc>
        <w:tc>
          <w:tcPr>
            <w:tcW w:w="825" w:type="dxa"/>
          </w:tcPr>
          <w:p w14:paraId="168840B5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  <w:tr w:rsidR="006F7263" w:rsidRPr="002C0CAF" w14:paraId="1D19A426" w14:textId="77777777" w:rsidTr="00CE4BC6">
        <w:trPr>
          <w:trHeight w:val="390"/>
          <w:jc w:val="center"/>
        </w:trPr>
        <w:tc>
          <w:tcPr>
            <w:tcW w:w="7939" w:type="dxa"/>
            <w:vAlign w:val="center"/>
          </w:tcPr>
          <w:p w14:paraId="643D5322" w14:textId="27C5F288" w:rsidR="006F7263" w:rsidRPr="002C0CAF" w:rsidRDefault="00000000" w:rsidP="002C779A">
            <w:pPr>
              <w:bidi/>
              <w:jc w:val="center"/>
              <w:rPr>
                <w:rFonts w:ascii="IRLotus" w:hAnsi="IRLotus" w:cs="IRLotus"/>
                <w:b/>
                <w:bCs/>
                <w:color w:val="000000"/>
              </w:rPr>
            </w:pPr>
            <w:hyperlink r:id="rId32" w:tooltip="با فشردن همزمان کلید کنترل و کلیک وارد سامانه خواهید شد " w:history="1">
              <w:r w:rsidR="006F7263" w:rsidRPr="00384BF5">
                <w:rPr>
                  <w:rStyle w:val="Hyperlink"/>
                  <w:rFonts w:ascii="IRLotus" w:hAnsi="IRLotus" w:cs="IRLotus"/>
                  <w:b/>
                  <w:bCs/>
                </w:rPr>
                <w:t>https://el.urd.ac.ir/lms/index.php?option=com_bigbluebutton&amp;view=meetingview&amp;id=36</w:t>
              </w:r>
            </w:hyperlink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1FAB3AE9" w14:textId="30F6DA32" w:rsidR="006F7263" w:rsidRPr="00CE4BC6" w:rsidRDefault="006F7263" w:rsidP="00B20340">
            <w:pPr>
              <w:bidi/>
              <w:spacing w:line="276" w:lineRule="auto"/>
              <w:jc w:val="center"/>
              <w:rPr>
                <w:rFonts w:ascii="IRZar" w:hAnsi="IRZar" w:cs="IRZar"/>
                <w:b/>
                <w:bCs/>
                <w:sz w:val="24"/>
                <w:szCs w:val="24"/>
                <w:rtl/>
              </w:rPr>
            </w:pPr>
            <w:r w:rsidRPr="00CE4BC6">
              <w:rPr>
                <w:rFonts w:ascii="IRLotus" w:hAnsi="IRLotus" w:cs="IRLotus"/>
                <w:b/>
                <w:bCs/>
                <w:color w:val="000000"/>
                <w:sz w:val="24"/>
                <w:szCs w:val="24"/>
                <w:rtl/>
              </w:rPr>
              <w:t>وهابیت شناسی</w:t>
            </w:r>
          </w:p>
        </w:tc>
        <w:tc>
          <w:tcPr>
            <w:tcW w:w="825" w:type="dxa"/>
          </w:tcPr>
          <w:p w14:paraId="06FFC448" w14:textId="77777777" w:rsidR="006F7263" w:rsidRPr="006F7263" w:rsidRDefault="006F7263" w:rsidP="006F72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ascii="IRLotus" w:hAnsi="IRLotus" w:cs="IRLotus"/>
                <w:b/>
                <w:bCs/>
              </w:rPr>
            </w:pPr>
          </w:p>
        </w:tc>
      </w:tr>
    </w:tbl>
    <w:p w14:paraId="728BE805" w14:textId="77777777" w:rsidR="0017329F" w:rsidRPr="00272669" w:rsidRDefault="0017329F">
      <w:pPr>
        <w:rPr>
          <w:sz w:val="18"/>
          <w:szCs w:val="18"/>
        </w:rPr>
      </w:pPr>
    </w:p>
    <w:p w14:paraId="6DB8665F" w14:textId="1C82130A" w:rsidR="00CE4BC6" w:rsidRPr="00272669" w:rsidRDefault="00CE4BC6">
      <w:pPr>
        <w:rPr>
          <w:sz w:val="18"/>
          <w:szCs w:val="18"/>
        </w:rPr>
      </w:pPr>
    </w:p>
    <w:sectPr w:rsidR="00CE4BC6" w:rsidRPr="00272669" w:rsidSect="00B96025">
      <w:pgSz w:w="15840" w:h="12240" w:orient="landscape"/>
      <w:pgMar w:top="709" w:right="95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Za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altName w:val="Times New Rom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350E2"/>
    <w:multiLevelType w:val="hybridMultilevel"/>
    <w:tmpl w:val="E5CC4370"/>
    <w:lvl w:ilvl="0" w:tplc="7FC884D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A4"/>
    <w:rsid w:val="00157272"/>
    <w:rsid w:val="0017329F"/>
    <w:rsid w:val="001A1BCD"/>
    <w:rsid w:val="00240DED"/>
    <w:rsid w:val="00266E97"/>
    <w:rsid w:val="00272669"/>
    <w:rsid w:val="002C0CAF"/>
    <w:rsid w:val="002C779A"/>
    <w:rsid w:val="003371EE"/>
    <w:rsid w:val="00384BF5"/>
    <w:rsid w:val="004130D4"/>
    <w:rsid w:val="004304FF"/>
    <w:rsid w:val="0049479B"/>
    <w:rsid w:val="004A0E90"/>
    <w:rsid w:val="00504CA4"/>
    <w:rsid w:val="00567144"/>
    <w:rsid w:val="00590B50"/>
    <w:rsid w:val="006F7263"/>
    <w:rsid w:val="00700AF1"/>
    <w:rsid w:val="00731125"/>
    <w:rsid w:val="00737D5C"/>
    <w:rsid w:val="00822EAF"/>
    <w:rsid w:val="00865629"/>
    <w:rsid w:val="00876507"/>
    <w:rsid w:val="008A4F4F"/>
    <w:rsid w:val="009321AB"/>
    <w:rsid w:val="00B10E02"/>
    <w:rsid w:val="00B20340"/>
    <w:rsid w:val="00B7048D"/>
    <w:rsid w:val="00B96025"/>
    <w:rsid w:val="00C63EFB"/>
    <w:rsid w:val="00C95745"/>
    <w:rsid w:val="00C96BB7"/>
    <w:rsid w:val="00CE4BC6"/>
    <w:rsid w:val="00E857EB"/>
    <w:rsid w:val="00EE4D46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F845"/>
  <w15:chartTrackingRefBased/>
  <w15:docId w15:val="{6B7B8C77-F5BA-4BE5-A782-764B4AF9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B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7263"/>
    <w:pPr>
      <w:ind w:left="720"/>
      <w:contextualSpacing/>
    </w:pPr>
  </w:style>
  <w:style w:type="table" w:styleId="GridTable5Dark-Accent2">
    <w:name w:val="Grid Table 5 Dark Accent 2"/>
    <w:basedOn w:val="TableNormal"/>
    <w:uiPriority w:val="50"/>
    <w:rsid w:val="00B203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.urd.ac.ir/lms/index.php?option=com_bigbluebutton&amp;view=meetingview&amp;id=11" TargetMode="External"/><Relationship Id="rId18" Type="http://schemas.openxmlformats.org/officeDocument/2006/relationships/hyperlink" Target="https://el.urd.ac.ir/lms/index.php?option=com_bigbluebutton&amp;view=meetingview&amp;id=22" TargetMode="External"/><Relationship Id="rId26" Type="http://schemas.openxmlformats.org/officeDocument/2006/relationships/hyperlink" Target="https://el.urd.ac.ir/lms/index.php?option=com_bigbluebutton&amp;view=meetingview&amp;id=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.urd.ac.ir/lms/index.php?option=com_bigbluebutton&amp;view=meetingview&amp;id=2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.urd.ac.ir/lms/index.php?option=com_bigbluebutton&amp;view=meetingview&amp;id=&#8206;4" TargetMode="External"/><Relationship Id="rId12" Type="http://schemas.openxmlformats.org/officeDocument/2006/relationships/hyperlink" Target="https://el.urd.ac.ir/lms/index.php?option=com_bigbluebutton&amp;view=meetingview&amp;id=9" TargetMode="External"/><Relationship Id="rId17" Type="http://schemas.openxmlformats.org/officeDocument/2006/relationships/hyperlink" Target="https://el.urd.ac.ir/lms/index.php?option=com_bigbluebutton&amp;view=meetingview&amp;id=15" TargetMode="External"/><Relationship Id="rId25" Type="http://schemas.openxmlformats.org/officeDocument/2006/relationships/hyperlink" Target="https://el.urd.ac.ir/lms/index.php?option=com_bigbluebutton&amp;view=meetingview&amp;id=2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.urd.ac.ir/lms/index.php?option=com_bigbluebutton&amp;view=meetingview&amp;id=14" TargetMode="External"/><Relationship Id="rId20" Type="http://schemas.openxmlformats.org/officeDocument/2006/relationships/hyperlink" Target="https://el.urd.ac.ir/lms/index.php?option=com_bigbluebutton&amp;view=meetingview&amp;id=24" TargetMode="External"/><Relationship Id="rId29" Type="http://schemas.openxmlformats.org/officeDocument/2006/relationships/hyperlink" Target="https://el.urd.ac.ir/lms/index.php?option=com_bigbluebutton&amp;view=meetingview&amp;id=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.urd.ac.ir/lms/index.php?option=com_bigbluebutton&amp;view=meetingview&amp;id=3" TargetMode="External"/><Relationship Id="rId11" Type="http://schemas.openxmlformats.org/officeDocument/2006/relationships/hyperlink" Target="https://el.urd.ac.ir/lms/index.php?option=com_bigbluebutton&amp;view=meetingview&amp;id=8" TargetMode="External"/><Relationship Id="rId24" Type="http://schemas.openxmlformats.org/officeDocument/2006/relationships/hyperlink" Target="https://el.urd.ac.ir/lms/index.php?option=com_bigbluebutton&amp;view=meetingview&amp;id=28" TargetMode="External"/><Relationship Id="rId32" Type="http://schemas.openxmlformats.org/officeDocument/2006/relationships/hyperlink" Target="https://el.urd.ac.ir/lms/index.php?option=com_bigbluebutton&amp;view=meetingview&amp;id=36" TargetMode="External"/><Relationship Id="rId5" Type="http://schemas.openxmlformats.org/officeDocument/2006/relationships/hyperlink" Target="https://el.urd.ac.ir/lms/index.php?option=com_bigbluebutton&amp;view=meetingview&amp;id=2" TargetMode="External"/><Relationship Id="rId15" Type="http://schemas.openxmlformats.org/officeDocument/2006/relationships/hyperlink" Target="https://el.urd.ac.ir/lms/index.php?option=com_bigbluebutton&amp;view=meetingview&amp;id=13" TargetMode="External"/><Relationship Id="rId23" Type="http://schemas.openxmlformats.org/officeDocument/2006/relationships/hyperlink" Target="https://el.urd.ac.ir/lms/index.php?option=com_bigbluebutton&amp;view=meetingview&amp;id=27" TargetMode="External"/><Relationship Id="rId28" Type="http://schemas.openxmlformats.org/officeDocument/2006/relationships/hyperlink" Target="https://el.urd.ac.ir/lms/index.php?option=com_bigbluebutton&amp;view=meetingview&amp;id=32" TargetMode="External"/><Relationship Id="rId10" Type="http://schemas.openxmlformats.org/officeDocument/2006/relationships/hyperlink" Target="https://el.urd.ac.ir/lms/index.php?option=com_bigbluebutton&amp;view=meetingview&amp;id=7" TargetMode="External"/><Relationship Id="rId19" Type="http://schemas.openxmlformats.org/officeDocument/2006/relationships/hyperlink" Target="https://el.urd.ac.ir/lms/index.php?option=com_bigbluebutton&amp;view=meetingview&amp;id=23" TargetMode="External"/><Relationship Id="rId31" Type="http://schemas.openxmlformats.org/officeDocument/2006/relationships/hyperlink" Target="https://el.urd.ac.ir/lms/index.php?option=com_bigbluebutton&amp;view=meetingview&amp;id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urd.ac.ir/lms/index.php?option=com_bigbluebutton&amp;view=meetingview&amp;id=6" TargetMode="External"/><Relationship Id="rId14" Type="http://schemas.openxmlformats.org/officeDocument/2006/relationships/hyperlink" Target="https://el.urd.ac.ir/lms/index.php?option=com_bigbluebutton&amp;view=meetingview&amp;id=12" TargetMode="External"/><Relationship Id="rId22" Type="http://schemas.openxmlformats.org/officeDocument/2006/relationships/hyperlink" Target="https://el.urd.ac.ir/lms/index.php?option=com_bigbluebutton&amp;view=meetingview&amp;id=26" TargetMode="External"/><Relationship Id="rId27" Type="http://schemas.openxmlformats.org/officeDocument/2006/relationships/hyperlink" Target="https://el.urd.ac.ir/lms/index.php?option=com_bigbluebutton&amp;view=meetingview&amp;id=31" TargetMode="External"/><Relationship Id="rId30" Type="http://schemas.openxmlformats.org/officeDocument/2006/relationships/hyperlink" Target="https://el.urd.ac.ir/lms/index.php?option=com_bigbluebutton&amp;view=meetingview&amp;id=34" TargetMode="External"/><Relationship Id="rId8" Type="http://schemas.openxmlformats.org/officeDocument/2006/relationships/hyperlink" Target="https://el.urd.ac.ir/lms/index.php?option=com_bigbluebutton&amp;view=meetingview&amp;i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Rabbanitabar</dc:creator>
  <cp:keywords/>
  <dc:description/>
  <cp:lastModifiedBy>Mahdi Ahmadi</cp:lastModifiedBy>
  <cp:revision>15</cp:revision>
  <dcterms:created xsi:type="dcterms:W3CDTF">2025-06-17T09:03:00Z</dcterms:created>
  <dcterms:modified xsi:type="dcterms:W3CDTF">2025-06-17T14:33:00Z</dcterms:modified>
</cp:coreProperties>
</file>